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B2" w:rsidRDefault="004A0914">
      <w:pPr>
        <w:rPr>
          <w:b/>
          <w:bCs/>
          <w:sz w:val="24"/>
          <w:szCs w:val="24"/>
        </w:rPr>
      </w:pPr>
      <w:r w:rsidRPr="00E20E24">
        <w:rPr>
          <w:b/>
          <w:bCs/>
          <w:sz w:val="24"/>
          <w:szCs w:val="24"/>
        </w:rPr>
        <w:t xml:space="preserve">       </w:t>
      </w:r>
      <w:r w:rsidR="00097AF1">
        <w:rPr>
          <w:b/>
          <w:bCs/>
          <w:sz w:val="24"/>
          <w:szCs w:val="24"/>
        </w:rPr>
        <w:t xml:space="preserve">                          </w:t>
      </w:r>
    </w:p>
    <w:p w:rsidR="004842B2" w:rsidRDefault="004842B2" w:rsidP="004842B2">
      <w:pPr>
        <w:jc w:val="center"/>
      </w:pPr>
      <w:r>
        <w:rPr>
          <w:noProof/>
          <w:lang w:eastAsia="sk-SK"/>
        </w:rPr>
        <w:drawing>
          <wp:inline distT="0" distB="0" distL="0" distR="0" wp14:anchorId="1985D28E" wp14:editId="3DEB4164">
            <wp:extent cx="1275080" cy="734060"/>
            <wp:effectExtent l="0" t="0" r="1270" b="889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B2" w:rsidRDefault="004842B2" w:rsidP="004842B2">
      <w:pPr>
        <w:jc w:val="center"/>
        <w:rPr>
          <w:b/>
          <w:bCs/>
          <w:sz w:val="32"/>
          <w:szCs w:val="32"/>
          <w:u w:val="single"/>
        </w:rPr>
      </w:pPr>
    </w:p>
    <w:p w:rsidR="004842B2" w:rsidRDefault="004842B2" w:rsidP="004842B2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Akademický senát Technickej univerzity vo Zvolene</w:t>
      </w:r>
    </w:p>
    <w:p w:rsidR="004842B2" w:rsidRDefault="0073599B" w:rsidP="004842B2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</w:t>
      </w:r>
    </w:p>
    <w:p w:rsidR="0073599B" w:rsidRDefault="004842B2" w:rsidP="004842B2">
      <w:pPr>
        <w:spacing w:line="240" w:lineRule="auto"/>
        <w:rPr>
          <w:b/>
          <w:bCs/>
          <w:caps/>
          <w:color w:val="0000FF"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caps/>
          <w:color w:val="0000FF"/>
          <w:sz w:val="32"/>
          <w:szCs w:val="32"/>
        </w:rPr>
        <w:t>P o z v á n k</w:t>
      </w:r>
      <w:r w:rsidR="00097AF1">
        <w:rPr>
          <w:b/>
          <w:bCs/>
          <w:caps/>
          <w:color w:val="0000FF"/>
          <w:sz w:val="32"/>
          <w:szCs w:val="32"/>
        </w:rPr>
        <w:t> </w:t>
      </w:r>
      <w:r>
        <w:rPr>
          <w:b/>
          <w:bCs/>
          <w:caps/>
          <w:color w:val="0000FF"/>
          <w:sz w:val="32"/>
          <w:szCs w:val="32"/>
        </w:rPr>
        <w:t>a</w:t>
      </w:r>
    </w:p>
    <w:p w:rsidR="00097AF1" w:rsidRPr="0073599B" w:rsidRDefault="00097AF1" w:rsidP="004842B2">
      <w:pPr>
        <w:spacing w:line="240" w:lineRule="auto"/>
        <w:rPr>
          <w:b/>
          <w:bCs/>
          <w:caps/>
          <w:color w:val="0000FF"/>
          <w:sz w:val="32"/>
          <w:szCs w:val="32"/>
        </w:rPr>
      </w:pPr>
    </w:p>
    <w:p w:rsidR="004842B2" w:rsidRPr="0047045B" w:rsidRDefault="004842B2" w:rsidP="00EE76E7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045B">
        <w:rPr>
          <w:b/>
          <w:bCs/>
          <w:sz w:val="24"/>
          <w:szCs w:val="24"/>
        </w:rPr>
        <w:t>Vážení členovia  Akademického senátu TU vo Zvolene,</w:t>
      </w:r>
    </w:p>
    <w:p w:rsidR="00EE76E7" w:rsidRDefault="00CF0F53" w:rsidP="00EE76E7">
      <w:pPr>
        <w:pStyle w:val="Obyajntext"/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pozývam Vá</w:t>
      </w:r>
      <w:r w:rsidR="000B5D77">
        <w:rPr>
          <w:rFonts w:asciiTheme="minorHAnsi" w:hAnsiTheme="minorHAnsi"/>
          <w:sz w:val="24"/>
          <w:szCs w:val="24"/>
        </w:rPr>
        <w:t>s na zasadnutie akademického senátu</w:t>
      </w:r>
      <w:r>
        <w:rPr>
          <w:rFonts w:asciiTheme="minorHAnsi" w:hAnsiTheme="minorHAnsi"/>
          <w:sz w:val="24"/>
          <w:szCs w:val="24"/>
        </w:rPr>
        <w:t>, ktoré sa uskutoční</w:t>
      </w:r>
      <w:r w:rsidR="00DC666C">
        <w:rPr>
          <w:rFonts w:asciiTheme="minorHAnsi" w:hAnsiTheme="minorHAnsi"/>
          <w:sz w:val="24"/>
          <w:szCs w:val="24"/>
        </w:rPr>
        <w:t xml:space="preserve"> dňa</w:t>
      </w:r>
    </w:p>
    <w:p w:rsidR="00EE76E7" w:rsidRPr="00921759" w:rsidRDefault="00097AF1" w:rsidP="00EE76E7">
      <w:pPr>
        <w:pStyle w:val="Obyajntext"/>
        <w:spacing w:line="36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25.</w:t>
      </w:r>
      <w:r w:rsidR="00890EAA">
        <w:rPr>
          <w:rFonts w:asciiTheme="minorHAnsi" w:hAnsiTheme="minorHAnsi"/>
          <w:b/>
          <w:sz w:val="24"/>
          <w:szCs w:val="24"/>
        </w:rPr>
        <w:t xml:space="preserve">  mája </w:t>
      </w:r>
      <w:r>
        <w:rPr>
          <w:rFonts w:asciiTheme="minorHAnsi" w:hAnsiTheme="minorHAnsi"/>
          <w:b/>
          <w:sz w:val="24"/>
          <w:szCs w:val="24"/>
        </w:rPr>
        <w:t xml:space="preserve">2018 </w:t>
      </w:r>
      <w:r w:rsidR="007717B4">
        <w:rPr>
          <w:rFonts w:asciiTheme="minorHAnsi" w:hAnsiTheme="minorHAnsi"/>
          <w:b/>
          <w:sz w:val="24"/>
          <w:szCs w:val="24"/>
        </w:rPr>
        <w:t xml:space="preserve"> o </w:t>
      </w:r>
      <w:r w:rsidR="0078534F">
        <w:rPr>
          <w:rFonts w:asciiTheme="minorHAnsi" w:hAnsiTheme="minorHAnsi"/>
          <w:b/>
          <w:sz w:val="24"/>
          <w:szCs w:val="24"/>
        </w:rPr>
        <w:t>09</w:t>
      </w:r>
      <w:r w:rsidR="0047045B" w:rsidRPr="00E37B5D">
        <w:rPr>
          <w:rFonts w:asciiTheme="minorHAnsi" w:hAnsiTheme="minorHAnsi"/>
          <w:b/>
          <w:sz w:val="24"/>
          <w:szCs w:val="24"/>
        </w:rPr>
        <w:t>:</w:t>
      </w:r>
      <w:r w:rsidR="007717B4" w:rsidRPr="00E37B5D">
        <w:rPr>
          <w:rFonts w:asciiTheme="minorHAnsi" w:hAnsiTheme="minorHAnsi"/>
          <w:b/>
          <w:sz w:val="24"/>
          <w:szCs w:val="24"/>
        </w:rPr>
        <w:t>0</w:t>
      </w:r>
      <w:r w:rsidR="0047045B" w:rsidRPr="00E37B5D">
        <w:rPr>
          <w:rFonts w:asciiTheme="minorHAnsi" w:hAnsiTheme="minorHAnsi"/>
          <w:b/>
          <w:sz w:val="24"/>
          <w:szCs w:val="24"/>
        </w:rPr>
        <w:t xml:space="preserve">0 hod. </w:t>
      </w:r>
    </w:p>
    <w:p w:rsidR="00097AF1" w:rsidRDefault="00CF0F53" w:rsidP="00097AF1">
      <w:pPr>
        <w:pStyle w:val="Obyajntext"/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E6539" w:rsidRPr="0047045B">
        <w:rPr>
          <w:rFonts w:asciiTheme="minorHAnsi" w:hAnsiTheme="minorHAnsi"/>
          <w:sz w:val="24"/>
          <w:szCs w:val="24"/>
        </w:rPr>
        <w:t xml:space="preserve"> kon</w:t>
      </w:r>
      <w:r>
        <w:rPr>
          <w:rFonts w:asciiTheme="minorHAnsi" w:hAnsiTheme="minorHAnsi"/>
          <w:sz w:val="24"/>
          <w:szCs w:val="24"/>
        </w:rPr>
        <w:t>ferenčnej miestnosti R</w:t>
      </w:r>
      <w:r w:rsidR="0047045B">
        <w:rPr>
          <w:rFonts w:asciiTheme="minorHAnsi" w:hAnsiTheme="minorHAnsi"/>
          <w:sz w:val="24"/>
          <w:szCs w:val="24"/>
        </w:rPr>
        <w:t xml:space="preserve">ektorátu </w:t>
      </w:r>
      <w:r w:rsidR="00097AF1">
        <w:rPr>
          <w:rFonts w:asciiTheme="minorHAnsi" w:hAnsiTheme="minorHAnsi"/>
          <w:sz w:val="24"/>
          <w:szCs w:val="24"/>
        </w:rPr>
        <w:t>s nasledovným programom:</w:t>
      </w:r>
    </w:p>
    <w:p w:rsidR="00890EAA" w:rsidRPr="00097AF1" w:rsidRDefault="00890EAA" w:rsidP="00097AF1">
      <w:pPr>
        <w:pStyle w:val="Obyajntext"/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097AF1" w:rsidRDefault="00097AF1" w:rsidP="00890EAA">
      <w:pPr>
        <w:pStyle w:val="Odsekzoznamu"/>
        <w:numPr>
          <w:ilvl w:val="0"/>
          <w:numId w:val="7"/>
        </w:numPr>
      </w:pPr>
      <w:r>
        <w:t>Otvorenie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Voľba návrhovej komisie a </w:t>
      </w:r>
      <w:proofErr w:type="spellStart"/>
      <w:r>
        <w:t>verifikátorov</w:t>
      </w:r>
      <w:proofErr w:type="spellEnd"/>
      <w:r>
        <w:t xml:space="preserve"> zápisnice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Kontrola uznesení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Výročná správa o činnosti TUZVO za rok 2017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Výročná správa o hospodárení TUZVO za rok 2017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Návrh na predĺženie nájmu priestorov TUZVO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Návrh na zriadenie vecných bremien na pozemkoch TUZVO</w:t>
      </w:r>
    </w:p>
    <w:p w:rsidR="00890EAA" w:rsidRDefault="00097AF1" w:rsidP="00097AF1">
      <w:pPr>
        <w:pStyle w:val="Odsekzoznamu"/>
        <w:numPr>
          <w:ilvl w:val="0"/>
          <w:numId w:val="7"/>
        </w:numPr>
      </w:pPr>
      <w:r>
        <w:t>Rôzne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Návrh uznesení</w:t>
      </w:r>
    </w:p>
    <w:p w:rsidR="00097AF1" w:rsidRDefault="00097AF1" w:rsidP="00097AF1">
      <w:pPr>
        <w:pStyle w:val="Odsekzoznamu"/>
        <w:numPr>
          <w:ilvl w:val="0"/>
          <w:numId w:val="7"/>
        </w:numPr>
      </w:pPr>
      <w:r>
        <w:t>Záver</w:t>
      </w:r>
    </w:p>
    <w:p w:rsidR="007717B4" w:rsidRDefault="007717B4" w:rsidP="0047045B">
      <w:pPr>
        <w:pStyle w:val="Obyajntext"/>
        <w:jc w:val="both"/>
        <w:rPr>
          <w:rFonts w:asciiTheme="minorHAnsi" w:hAnsiTheme="minorHAnsi"/>
          <w:sz w:val="24"/>
          <w:szCs w:val="24"/>
        </w:rPr>
      </w:pPr>
    </w:p>
    <w:p w:rsidR="007717B4" w:rsidRDefault="007717B4" w:rsidP="0047045B">
      <w:pPr>
        <w:pStyle w:val="Obyajntext"/>
        <w:jc w:val="both"/>
        <w:rPr>
          <w:rFonts w:asciiTheme="minorHAnsi" w:hAnsiTheme="minorHAnsi"/>
          <w:sz w:val="24"/>
          <w:szCs w:val="24"/>
        </w:rPr>
      </w:pPr>
    </w:p>
    <w:p w:rsidR="0073599B" w:rsidRPr="0047045B" w:rsidRDefault="0073599B" w:rsidP="0047045B">
      <w:pPr>
        <w:pStyle w:val="Obyajntext"/>
        <w:jc w:val="both"/>
        <w:rPr>
          <w:rFonts w:asciiTheme="minorHAnsi" w:hAnsiTheme="minorHAnsi"/>
          <w:sz w:val="24"/>
          <w:szCs w:val="24"/>
        </w:rPr>
      </w:pPr>
    </w:p>
    <w:p w:rsidR="00E20E24" w:rsidRPr="0047045B" w:rsidRDefault="005E6539" w:rsidP="00890EAA">
      <w:pPr>
        <w:spacing w:after="0"/>
        <w:ind w:left="2829" w:firstLine="709"/>
        <w:jc w:val="center"/>
        <w:rPr>
          <w:rFonts w:cs="Times New Roman"/>
          <w:b/>
          <w:sz w:val="24"/>
          <w:szCs w:val="24"/>
        </w:rPr>
      </w:pPr>
      <w:r w:rsidRPr="0047045B">
        <w:rPr>
          <w:rFonts w:cs="Times New Roman"/>
          <w:b/>
          <w:sz w:val="24"/>
          <w:szCs w:val="24"/>
        </w:rPr>
        <w:t>p</w:t>
      </w:r>
      <w:r w:rsidR="00E20E24" w:rsidRPr="0047045B">
        <w:rPr>
          <w:rFonts w:cs="Times New Roman"/>
          <w:b/>
          <w:sz w:val="24"/>
          <w:szCs w:val="24"/>
        </w:rPr>
        <w:t>rof. Ing. Milan Saniga,</w:t>
      </w:r>
      <w:r w:rsidR="0047045B" w:rsidRPr="0047045B">
        <w:rPr>
          <w:rFonts w:cs="Times New Roman"/>
          <w:b/>
          <w:sz w:val="24"/>
          <w:szCs w:val="24"/>
        </w:rPr>
        <w:t xml:space="preserve"> DrSc.</w:t>
      </w:r>
    </w:p>
    <w:p w:rsidR="00E37B5D" w:rsidRDefault="009043A8" w:rsidP="00890EAA">
      <w:pPr>
        <w:spacing w:after="0"/>
        <w:ind w:left="2829" w:firstLine="709"/>
        <w:jc w:val="center"/>
        <w:rPr>
          <w:rFonts w:cs="Times New Roman"/>
          <w:sz w:val="24"/>
          <w:szCs w:val="24"/>
        </w:rPr>
      </w:pPr>
      <w:r w:rsidRPr="0047045B">
        <w:rPr>
          <w:rFonts w:cs="Times New Roman"/>
          <w:sz w:val="24"/>
          <w:szCs w:val="24"/>
        </w:rPr>
        <w:t>p</w:t>
      </w:r>
      <w:r w:rsidR="00E20E24" w:rsidRPr="0047045B">
        <w:rPr>
          <w:rFonts w:cs="Times New Roman"/>
          <w:sz w:val="24"/>
          <w:szCs w:val="24"/>
        </w:rPr>
        <w:t xml:space="preserve">redseda AS TU </w:t>
      </w:r>
      <w:r w:rsidR="005E6539" w:rsidRPr="0047045B">
        <w:rPr>
          <w:rFonts w:cs="Times New Roman"/>
          <w:sz w:val="24"/>
          <w:szCs w:val="24"/>
        </w:rPr>
        <w:t xml:space="preserve">vo </w:t>
      </w:r>
      <w:r w:rsidR="00E20E24" w:rsidRPr="0047045B">
        <w:rPr>
          <w:rFonts w:cs="Times New Roman"/>
          <w:sz w:val="24"/>
          <w:szCs w:val="24"/>
        </w:rPr>
        <w:t>Zvolen</w:t>
      </w:r>
      <w:r w:rsidR="005E6539" w:rsidRPr="0047045B">
        <w:rPr>
          <w:rFonts w:cs="Times New Roman"/>
          <w:sz w:val="24"/>
          <w:szCs w:val="24"/>
        </w:rPr>
        <w:t>e</w:t>
      </w:r>
      <w:bookmarkStart w:id="0" w:name="_GoBack"/>
      <w:bookmarkEnd w:id="0"/>
    </w:p>
    <w:sectPr w:rsidR="00E3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84A"/>
    <w:multiLevelType w:val="hybridMultilevel"/>
    <w:tmpl w:val="C102F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99C"/>
    <w:multiLevelType w:val="hybridMultilevel"/>
    <w:tmpl w:val="CA860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F5425"/>
    <w:multiLevelType w:val="hybridMultilevel"/>
    <w:tmpl w:val="AAE004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162A6"/>
    <w:multiLevelType w:val="hybridMultilevel"/>
    <w:tmpl w:val="81E836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A29B6"/>
    <w:multiLevelType w:val="hybridMultilevel"/>
    <w:tmpl w:val="5E14A6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14"/>
    <w:rsid w:val="00097AF1"/>
    <w:rsid w:val="000B5D77"/>
    <w:rsid w:val="00272DE5"/>
    <w:rsid w:val="002E65A8"/>
    <w:rsid w:val="003323E6"/>
    <w:rsid w:val="0047045B"/>
    <w:rsid w:val="004842B2"/>
    <w:rsid w:val="004A0914"/>
    <w:rsid w:val="004C11A2"/>
    <w:rsid w:val="004D3B67"/>
    <w:rsid w:val="00504C6B"/>
    <w:rsid w:val="005A24D9"/>
    <w:rsid w:val="005E6539"/>
    <w:rsid w:val="005F1D10"/>
    <w:rsid w:val="006B1F54"/>
    <w:rsid w:val="0073599B"/>
    <w:rsid w:val="007717B4"/>
    <w:rsid w:val="0078534F"/>
    <w:rsid w:val="007F3E85"/>
    <w:rsid w:val="00890EAA"/>
    <w:rsid w:val="009043A8"/>
    <w:rsid w:val="00921759"/>
    <w:rsid w:val="00A242EC"/>
    <w:rsid w:val="00CF0F53"/>
    <w:rsid w:val="00D5441F"/>
    <w:rsid w:val="00DC666C"/>
    <w:rsid w:val="00E20E24"/>
    <w:rsid w:val="00E37B5D"/>
    <w:rsid w:val="00EB1264"/>
    <w:rsid w:val="00EE76E7"/>
    <w:rsid w:val="00F27354"/>
    <w:rsid w:val="00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2B2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5E653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6539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5E653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2B2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5E653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6539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5E6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Saniga</dc:creator>
  <cp:lastModifiedBy>Viera Tallová</cp:lastModifiedBy>
  <cp:revision>2</cp:revision>
  <cp:lastPrinted>2017-02-27T10:20:00Z</cp:lastPrinted>
  <dcterms:created xsi:type="dcterms:W3CDTF">2018-05-17T11:45:00Z</dcterms:created>
  <dcterms:modified xsi:type="dcterms:W3CDTF">2018-05-17T11:45:00Z</dcterms:modified>
</cp:coreProperties>
</file>