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37" w:rsidRPr="000C5FF4" w:rsidRDefault="009F3437" w:rsidP="009F3437">
      <w:pPr>
        <w:pBdr>
          <w:bottom w:val="single" w:sz="6" w:space="1" w:color="auto"/>
        </w:pBdr>
        <w:spacing w:after="0"/>
        <w:rPr>
          <w:rFonts w:cs="Times New Roman"/>
          <w:sz w:val="24"/>
          <w:szCs w:val="24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6B59DA2B" wp14:editId="71138925">
            <wp:extent cx="1104900" cy="657225"/>
            <wp:effectExtent l="0" t="0" r="0" b="9525"/>
            <wp:docPr id="5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Príloha č. 3</w:t>
      </w:r>
    </w:p>
    <w:p w:rsidR="009F3437" w:rsidRPr="000C5FF4" w:rsidRDefault="009F3437" w:rsidP="009F3437">
      <w:pPr>
        <w:spacing w:after="0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F3437" w:rsidRPr="000C5FF4" w:rsidRDefault="009F3437" w:rsidP="009F3437">
      <w:pPr>
        <w:spacing w:after="0"/>
        <w:jc w:val="center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Oznámenie o zaradení publikácie do edičného plánu TUZVO</w:t>
      </w:r>
    </w:p>
    <w:p w:rsidR="009F3437" w:rsidRPr="000C5FF4" w:rsidRDefault="009F3437" w:rsidP="009F3437">
      <w:pPr>
        <w:spacing w:after="0"/>
        <w:jc w:val="center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center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číslo: ..........................................</w:t>
      </w:r>
    </w:p>
    <w:p w:rsidR="009F3437" w:rsidRPr="000C5FF4" w:rsidRDefault="009F3437" w:rsidP="009F3437">
      <w:pPr>
        <w:spacing w:after="0"/>
        <w:jc w:val="center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center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Na základe  Vašej žiadosti  Vedenie  TUZVO schválilo zaradenie do edičného plánu nadobúdateľa titulu</w:t>
      </w:r>
    </w:p>
    <w:p w:rsidR="009F3437" w:rsidRPr="000C5FF4" w:rsidRDefault="009F3437" w:rsidP="009F3437">
      <w:pPr>
        <w:spacing w:after="0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Autor(i): .......................................................................................................................................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Názov diela: .................................................................................................................................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 rozsahu ............................ AH, v kategórii ...............................................................................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Autor je povinný odovzdať predlohu diela najneskôr do .................... v počte výtlačkov ..........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CD ...........  na </w:t>
      </w:r>
      <w:proofErr w:type="spellStart"/>
      <w:r w:rsidRPr="000C5FF4">
        <w:rPr>
          <w:rFonts w:cs="Times New Roman"/>
          <w:sz w:val="24"/>
          <w:szCs w:val="24"/>
        </w:rPr>
        <w:t>ref</w:t>
      </w:r>
      <w:proofErr w:type="spellEnd"/>
      <w:r w:rsidRPr="000C5FF4">
        <w:rPr>
          <w:rFonts w:cs="Times New Roman"/>
          <w:sz w:val="24"/>
          <w:szCs w:val="24"/>
        </w:rPr>
        <w:t>. pre PP.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ab/>
        <w:t xml:space="preserve">Príprava predlohy diela a vydávanie publikácií sa riadi vnútorným predpisom TUZVO Smernicou č. </w:t>
      </w:r>
      <w:r>
        <w:rPr>
          <w:rFonts w:cs="Times New Roman"/>
          <w:sz w:val="24"/>
          <w:szCs w:val="24"/>
        </w:rPr>
        <w:t xml:space="preserve">3/2015 </w:t>
      </w:r>
      <w:r w:rsidRPr="000C5FF4">
        <w:rPr>
          <w:rFonts w:cs="Times New Roman"/>
          <w:sz w:val="24"/>
          <w:szCs w:val="24"/>
        </w:rPr>
        <w:t>“Zásady edičnej činnosti TUZVO s prílohou “Metodické pokyny pre autorov publikácií”. Metodickú pomoc autorom poskytuje vydavateľstvo (autorom odporúčame vopred konzultovať technické detaily prípravy predlohy diela).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ab/>
        <w:t xml:space="preserve">Po odovzdaní predlohy diela nadobúdateľ (TUZVO) uzatvorí s autorom Licenčnú zmluvu a predlohu diela prijme na publikovanie iba v prípade kladných posúdení odborného obsahu a technickej kvality predlohy a na základe objednávky zadávateľa. </w:t>
      </w:r>
    </w:p>
    <w:p w:rsidR="009F3437" w:rsidRPr="000C5FF4" w:rsidRDefault="009F3437" w:rsidP="009F3437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 prípade záporného hodnotenia odborného obsahu alebo technickej kvality predlohy má nadobúdateľ (TUZVO) právo vrátiť predlohu autorovi a zamietnuť vydanie diela. V prípade zamietnutia vydania diela z dôvodu nedostatočnej kvality predlohy nemá autor nárok na žiadne finančné náhrady. Zadávateľ je povinný uhradiť náklady recenzného pokračovania.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Vo Zvolene ...............................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</w:t>
      </w:r>
      <w:r w:rsidRPr="000C5FF4">
        <w:rPr>
          <w:rFonts w:cs="Times New Roman"/>
          <w:sz w:val="24"/>
          <w:szCs w:val="24"/>
        </w:rPr>
        <w:t>.............................................</w:t>
      </w:r>
    </w:p>
    <w:p w:rsidR="009F3437" w:rsidRPr="000C5FF4" w:rsidRDefault="009F3437" w:rsidP="009F3437">
      <w:pPr>
        <w:spacing w:after="0"/>
        <w:jc w:val="center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predseda ER TUZVO</w:t>
      </w: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</w:p>
    <w:p w:rsidR="009F3437" w:rsidRPr="000C5FF4" w:rsidRDefault="009F3437" w:rsidP="009F3437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kópie oznámenia: -     zadávateľ </w:t>
      </w:r>
    </w:p>
    <w:p w:rsidR="009F3437" w:rsidRPr="000C5FF4" w:rsidRDefault="009F3437" w:rsidP="009F3437">
      <w:pPr>
        <w:pStyle w:val="Odsekzoznamu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autor (zástupca autorského kolektívu)         </w:t>
      </w:r>
    </w:p>
    <w:p w:rsidR="009F3437" w:rsidRPr="000C5FF4" w:rsidRDefault="009F3437" w:rsidP="009F3437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:rsidR="002451FC" w:rsidRPr="009F3437" w:rsidRDefault="002451FC" w:rsidP="009F3437">
      <w:bookmarkStart w:id="0" w:name="_GoBack"/>
      <w:bookmarkEnd w:id="0"/>
    </w:p>
    <w:sectPr w:rsidR="002451FC" w:rsidRPr="009F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BC9"/>
    <w:multiLevelType w:val="hybridMultilevel"/>
    <w:tmpl w:val="AA60BA70"/>
    <w:lvl w:ilvl="0" w:tplc="0A90AF1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98"/>
    <w:rsid w:val="002451FC"/>
    <w:rsid w:val="006C7298"/>
    <w:rsid w:val="009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9EB2-1D1F-43DF-BEE2-4F8B4216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729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7298"/>
    <w:pPr>
      <w:ind w:left="720"/>
      <w:contextualSpacing/>
    </w:pPr>
  </w:style>
  <w:style w:type="paragraph" w:styleId="Zkladntext">
    <w:name w:val="Body Text"/>
    <w:basedOn w:val="Normlny"/>
    <w:link w:val="ZkladntextChar"/>
    <w:rsid w:val="009F34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F343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Jankech</dc:creator>
  <cp:keywords/>
  <dc:description/>
  <cp:lastModifiedBy>Andrej Jankech</cp:lastModifiedBy>
  <cp:revision>2</cp:revision>
  <dcterms:created xsi:type="dcterms:W3CDTF">2015-07-01T08:48:00Z</dcterms:created>
  <dcterms:modified xsi:type="dcterms:W3CDTF">2015-07-01T08:58:00Z</dcterms:modified>
</cp:coreProperties>
</file>