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p w:rsidR="0020037F" w:rsidRDefault="007D0F01" w:rsidP="0010273D">
      <w:pPr>
        <w:spacing w:after="3" w:line="259" w:lineRule="auto"/>
        <w:ind w:left="16" w:firstLine="0"/>
        <w:jc w:val="left"/>
      </w:pPr>
      <w:r>
        <w:rPr>
          <w:b/>
          <w:sz w:val="24"/>
        </w:rPr>
        <w:t>Príloha E1</w:t>
      </w:r>
      <w:r>
        <w:rPr>
          <w:sz w:val="24"/>
        </w:rPr>
        <w:t xml:space="preserve"> Sebaevalvácia vysokoškolských učiteľov na funkčnom mieste odborného asistenta na TUZVO – študijný odbor Filológia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Hodnotené obdobie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909" w:firstLine="0"/>
              <w:jc w:val="left"/>
            </w:pPr>
            <w:r>
              <w:t xml:space="preserve">Technická univerzita vo Zvolene Ústav </w:t>
            </w:r>
          </w:p>
        </w:tc>
      </w:tr>
      <w:tr w:rsidR="0020037F">
        <w:trPr>
          <w:trHeight w:val="27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Filológia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4829"/>
        <w:gridCol w:w="2537"/>
        <w:gridCol w:w="1703"/>
      </w:tblGrid>
      <w:tr w:rsidR="0020037F">
        <w:trPr>
          <w:trHeight w:val="595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841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>v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odbore Filológia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(OS č. 2/2023 bod E článok 2 ods. 2 a 3) </w:t>
            </w:r>
          </w:p>
        </w:tc>
      </w:tr>
      <w:tr w:rsidR="0020037F">
        <w:trPr>
          <w:trHeight w:val="27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Kritérium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5" w:firstLine="0"/>
              <w:jc w:val="center"/>
            </w:pPr>
            <w:r>
              <w:t xml:space="preserve">Odborný asistent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81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769" w:firstLine="0"/>
            </w:pPr>
            <w:r>
              <w:t xml:space="preserve">II.1  Počet recenzných posudkov, posudkov  projektov, expertíz alebo posudkov  záverečných/kvalifikačných prác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II.2 Autorstvo/spoluautorstvo na pôvodných   </w:t>
            </w:r>
            <w:r>
              <w:tab/>
              <w:t xml:space="preserve">vedeckých výstupoch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2219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II.2 vedecký výstup v kategórii </w:t>
            </w:r>
            <w:proofErr w:type="spellStart"/>
            <w:r>
              <w:t>WoS</w:t>
            </w:r>
            <w:proofErr w:type="spellEnd"/>
            <w:r>
              <w:t xml:space="preserve"> </w:t>
            </w:r>
            <w:r>
              <w:rPr>
                <w:i/>
              </w:rPr>
              <w:t>alebo</w:t>
            </w:r>
            <w:r>
              <w:t xml:space="preserve">  </w:t>
            </w:r>
          </w:p>
          <w:p w:rsidR="0020037F" w:rsidRDefault="007D0F01">
            <w:pPr>
              <w:tabs>
                <w:tab w:val="center" w:pos="307"/>
                <w:tab w:val="right" w:pos="465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r>
              <w:rPr>
                <w:i/>
              </w:rPr>
              <w:t>alebo</w:t>
            </w:r>
            <w:r>
              <w:t xml:space="preserve"> monografia </w:t>
            </w:r>
            <w:r>
              <w:rPr>
                <w:i/>
              </w:rPr>
              <w:t>alebo</w:t>
            </w:r>
            <w:r>
              <w:t xml:space="preserve"> učebný text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II.3 Počet riešených vedeckých, vzdelávacích alebo  </w:t>
            </w:r>
            <w:r>
              <w:tab/>
              <w:t xml:space="preserve">rozvojových projektov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49" w:firstLine="0"/>
              <w:jc w:val="left"/>
            </w:pPr>
            <w:r>
              <w:t xml:space="preserve">II.4 Členstvo v profesijných organizáciách  </w:t>
            </w:r>
            <w:r>
              <w:tab/>
              <w:t xml:space="preserve">alebo v redakčných radách časopisov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III. Kritériá na habilitačné a vymenúvacie konanie na FF UCM – Obligatórne kritériá (študijný odbor cudzie jazyky a kultúry)  v študijnom odbore Filológia 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III.1a prax v rokoch od získania titulu PhD. (HK) alebo doc. (IK)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III.1b úspešné vedenie záverečných prác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9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III.2 Publikačná činnosť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III.2a Syntetizujúce vedecké dielo (vedecká monografia), ktoré   </w:t>
            </w:r>
            <w:r>
              <w:tab/>
              <w:t xml:space="preserve">predstavuje vedecký prínos v danom študijnom odbore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8" w:hanging="456"/>
              <w:jc w:val="left"/>
            </w:pPr>
            <w:r>
              <w:lastRenderedPageBreak/>
              <w:t xml:space="preserve">III.2b Učebnica pre vysoké školy, skriptum, učebné texty, </w:t>
            </w:r>
            <w:proofErr w:type="spellStart"/>
            <w:r>
              <w:t>elearningové</w:t>
            </w:r>
            <w:proofErr w:type="spellEnd"/>
            <w:r>
              <w:t xml:space="preserve"> formy príprav v danom študijnom príp. relevantné a preukazné odbore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8" w:right="366" w:hanging="456"/>
              <w:jc w:val="left"/>
            </w:pPr>
            <w:r>
              <w:t xml:space="preserve">III.2c Pôvodné vedecké publikácie vo vedeckých monografiách,  editovaných knihách, periodikách a vedeckých zborníkoch  v danom študijnom odbore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40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III.2c publikácie v zahraničí vo svetovom jazyku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III.2c publikácie najmenej v kategórii indexovaných výstupov v  </w:t>
            </w:r>
            <w:r>
              <w:tab/>
              <w:t xml:space="preserve">databázach Web of </w:t>
            </w:r>
            <w:proofErr w:type="spellStart"/>
            <w:r>
              <w:t>Science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right="160" w:hanging="456"/>
              <w:jc w:val="left"/>
            </w:pPr>
            <w:r>
              <w:t xml:space="preserve">III.2d Preukazovaná priemerná úroveň vedeckej tvorivej činnosti  A- (medzinárodná úroveň)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III.3 Citácie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III.3a Citácie a ohlasy, bez recenzií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15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40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196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III.3a zahraničné citácie a ohlasy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8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tabs>
                <w:tab w:val="center" w:pos="226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z III.3a citácie evidované vo </w:t>
            </w:r>
            <w:proofErr w:type="spellStart"/>
            <w:r>
              <w:t>WoS</w:t>
            </w:r>
            <w:proofErr w:type="spellEnd"/>
            <w:r>
              <w:t>/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Projektová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III.4a Vedenie úspešne ukončeného domáceho projektu získaného </w:t>
            </w:r>
            <w:proofErr w:type="spellStart"/>
            <w:r>
              <w:t>vysúťažením</w:t>
            </w:r>
            <w:proofErr w:type="spellEnd"/>
            <w:r>
              <w:t xml:space="preserve"> v relevantnej grantovej schéme (v pozícii hlavného riešiteľa alebo zástupcu hlavného riešiteľa)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3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III.4b Účasť na riešení úspešne ukončeného medzinárodného projektu.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III.5 Forma vedeckej školy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III.5a Vyškolenie doktorandov v danom študijnom odbore (ukončený/po dizertačnej skúške)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</w:pPr>
      <w:r>
        <w:t xml:space="preserve"> </w:t>
      </w:r>
    </w:p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87"/>
        <w:gridCol w:w="3188"/>
        <w:gridCol w:w="1236"/>
        <w:gridCol w:w="1453"/>
      </w:tblGrid>
      <w:tr w:rsidR="0020037F">
        <w:trPr>
          <w:trHeight w:val="30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35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V hodnotenom období spĺňam požiadavky na obsadenie funkčného miesta </w:t>
            </w:r>
            <w:r>
              <w:rPr>
                <w:b/>
              </w:rPr>
              <w:t>odborného asistenta*</w:t>
            </w:r>
            <w:r>
              <w:t>/</w:t>
            </w:r>
            <w:r>
              <w:rPr>
                <w:b/>
              </w:rPr>
              <w:t xml:space="preserve"> asistenta*</w:t>
            </w:r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20037F" w:rsidRDefault="007D0F01">
            <w:pPr>
              <w:spacing w:after="0" w:line="239" w:lineRule="auto"/>
              <w:ind w:left="2" w:right="66" w:firstLine="0"/>
              <w:jc w:val="left"/>
            </w:pPr>
            <w:r>
              <w:t xml:space="preserve">Hodnoty kritérií hodnoteného  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>
            <w:pPr>
              <w:numPr>
                <w:ilvl w:val="0"/>
                <w:numId w:val="79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B0A34">
            <w:pPr>
              <w:numPr>
                <w:ilvl w:val="0"/>
                <w:numId w:val="79"/>
              </w:numPr>
              <w:spacing w:after="0" w:line="259" w:lineRule="auto"/>
              <w:ind w:left="13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218" w:line="259" w:lineRule="auto"/>
        <w:ind w:left="31" w:firstLine="0"/>
      </w:pPr>
      <w:r>
        <w:t xml:space="preserve"> </w:t>
      </w:r>
    </w:p>
    <w:p w:rsidR="0020037F" w:rsidRDefault="007D0F01">
      <w:pPr>
        <w:spacing w:after="0" w:line="259" w:lineRule="auto"/>
        <w:ind w:left="31" w:firstLine="0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3187"/>
        <w:gridCol w:w="3188"/>
        <w:gridCol w:w="1236"/>
        <w:gridCol w:w="1453"/>
      </w:tblGrid>
      <w:tr w:rsidR="0020037F">
        <w:trPr>
          <w:trHeight w:val="296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40" w:lineRule="auto"/>
              <w:ind w:left="2" w:right="280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rektora:</w:t>
            </w:r>
            <w:r>
              <w:t xml:space="preserve"> 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B0A34">
            <w:pPr>
              <w:numPr>
                <w:ilvl w:val="0"/>
                <w:numId w:val="80"/>
              </w:numPr>
              <w:spacing w:after="0" w:line="239" w:lineRule="auto"/>
              <w:ind w:left="134" w:right="117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B0A34">
            <w:pPr>
              <w:numPr>
                <w:ilvl w:val="0"/>
                <w:numId w:val="80"/>
              </w:numPr>
              <w:spacing w:after="0" w:line="259" w:lineRule="auto"/>
              <w:ind w:left="134" w:right="117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1" w:line="259" w:lineRule="auto"/>
        <w:ind w:left="31" w:firstLine="0"/>
        <w:jc w:val="left"/>
      </w:pPr>
      <w:r>
        <w:t xml:space="preserve"> </w:t>
      </w:r>
    </w:p>
    <w:p w:rsidR="00C60A41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podpis hodnoteného                                                                                                              podpis vedúceho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C60A41">
      <w:pPr>
        <w:spacing w:after="158" w:line="259" w:lineRule="auto"/>
        <w:ind w:left="31" w:firstLine="0"/>
        <w:jc w:val="left"/>
      </w:pPr>
      <w:r>
        <w:t xml:space="preserve">Dôvod nesúhlasu 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pStyle w:val="Nadpis3"/>
        <w:spacing w:after="160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8"/>
        <w:ind w:left="31" w:firstLine="0"/>
      </w:pPr>
      <w:r>
        <w:t xml:space="preserve">Návrh finálnych opatrení 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60A41" w:rsidRDefault="007D0F01">
      <w:pPr>
        <w:spacing w:line="402" w:lineRule="auto"/>
        <w:ind w:left="31" w:right="323" w:firstLine="0"/>
      </w:pPr>
      <w:r>
        <w:lastRenderedPageBreak/>
        <w:t xml:space="preserve">podpis hodnoteného                                                                                                              </w:t>
      </w:r>
    </w:p>
    <w:p w:rsidR="0020037F" w:rsidRDefault="007D0F01">
      <w:pPr>
        <w:spacing w:line="402" w:lineRule="auto"/>
        <w:ind w:left="31" w:right="323" w:firstLine="0"/>
      </w:pPr>
      <w:r>
        <w:t xml:space="preserve">podpis vedúceho                                                                                                                       podpis rektora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6E4AAE">
      <w:pPr>
        <w:ind w:left="736" w:hanging="736"/>
      </w:pPr>
      <w:bookmarkStart w:id="0" w:name="_GoBack"/>
      <w:bookmarkEnd w:id="0"/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16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9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9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6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9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9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6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33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  <w:r>
        <w:tab/>
        <w:t xml:space="preserve"> </w:t>
      </w:r>
    </w:p>
    <w:sectPr w:rsidR="0020037F" w:rsidSect="005E1C6F">
      <w:footerReference w:type="even" r:id="rId7"/>
      <w:footerReference w:type="default" r:id="rId8"/>
      <w:footerReference w:type="first" r:id="rId9"/>
      <w:pgSz w:w="11906" w:h="16838"/>
      <w:pgMar w:top="851" w:right="1411" w:bottom="851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91" w:rsidRDefault="00546291">
      <w:pPr>
        <w:spacing w:after="0" w:line="240" w:lineRule="auto"/>
      </w:pPr>
      <w:r>
        <w:separator/>
      </w:r>
    </w:p>
  </w:endnote>
  <w:endnote w:type="continuationSeparator" w:id="0">
    <w:p w:rsidR="00546291" w:rsidRDefault="0054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91" w:rsidRDefault="00546291">
      <w:pPr>
        <w:spacing w:after="0" w:line="240" w:lineRule="auto"/>
      </w:pPr>
      <w:r>
        <w:separator/>
      </w:r>
    </w:p>
  </w:footnote>
  <w:footnote w:type="continuationSeparator" w:id="0">
    <w:p w:rsidR="00546291" w:rsidRDefault="0054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10273D"/>
    <w:rsid w:val="0020037F"/>
    <w:rsid w:val="0021022C"/>
    <w:rsid w:val="00296F4F"/>
    <w:rsid w:val="002D50DB"/>
    <w:rsid w:val="0030014A"/>
    <w:rsid w:val="003715AE"/>
    <w:rsid w:val="00411398"/>
    <w:rsid w:val="00546291"/>
    <w:rsid w:val="00553443"/>
    <w:rsid w:val="005E1C6F"/>
    <w:rsid w:val="006E4AAE"/>
    <w:rsid w:val="006E7E10"/>
    <w:rsid w:val="00707C47"/>
    <w:rsid w:val="00734C11"/>
    <w:rsid w:val="0078695B"/>
    <w:rsid w:val="0078700F"/>
    <w:rsid w:val="007A76EC"/>
    <w:rsid w:val="007D0F01"/>
    <w:rsid w:val="00805F27"/>
    <w:rsid w:val="008511E6"/>
    <w:rsid w:val="00991C9D"/>
    <w:rsid w:val="009E0310"/>
    <w:rsid w:val="00A15E56"/>
    <w:rsid w:val="00A959C1"/>
    <w:rsid w:val="00AE5DDE"/>
    <w:rsid w:val="00BF7234"/>
    <w:rsid w:val="00C60A41"/>
    <w:rsid w:val="00D9347B"/>
    <w:rsid w:val="00DB0A34"/>
    <w:rsid w:val="00E62217"/>
    <w:rsid w:val="00F16701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DBE8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22</cp:revision>
  <dcterms:created xsi:type="dcterms:W3CDTF">2023-10-23T12:50:00Z</dcterms:created>
  <dcterms:modified xsi:type="dcterms:W3CDTF">2023-10-23T14:04:00Z</dcterms:modified>
</cp:coreProperties>
</file>